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30D65" w:rsidRDefault="004A4EE2">
      <w:r>
        <w:t>Scaling:</w:t>
      </w:r>
    </w:p>
    <w:p w:rsidR="004A4EE2" w:rsidRDefault="004A4EE2">
      <w:r>
        <w:t>We prefer horizontal scaling over vertical scaling</w:t>
      </w:r>
    </w:p>
    <w:p w:rsidR="004A4EE2" w:rsidRDefault="004A4EE2">
      <w:r>
        <w:t>Single instance- Single server</w:t>
      </w:r>
    </w:p>
    <w:p w:rsidR="004A4EE2" w:rsidRDefault="004A4EE2">
      <w:r>
        <w:t>If sticky session are there means customer are coming to same server for request as per requirement, then vertical scaling is implemented.</w:t>
      </w:r>
      <w:r w:rsidR="0005089D">
        <w:t>--&gt; For Horizontal scaling—Scale out</w:t>
      </w:r>
      <w:r w:rsidR="00DE4DCC">
        <w:t>—Enable Auto Scaling</w:t>
      </w:r>
    </w:p>
    <w:p w:rsidR="004A4EE2" w:rsidRDefault="004A4EE2">
      <w:r>
        <w:rPr>
          <w:noProof/>
        </w:rPr>
        <w:drawing>
          <wp:inline distT="0" distB="0" distL="0" distR="0" wp14:anchorId="33A09599" wp14:editId="5880BA20">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1370"/>
                    </a:xfrm>
                    <a:prstGeom prst="rect">
                      <a:avLst/>
                    </a:prstGeom>
                  </pic:spPr>
                </pic:pic>
              </a:graphicData>
            </a:graphic>
          </wp:inline>
        </w:drawing>
      </w:r>
      <w:r>
        <w:rPr>
          <w:noProof/>
        </w:rPr>
        <w:drawing>
          <wp:inline distT="0" distB="0" distL="0" distR="0" wp14:anchorId="759EC1A4" wp14:editId="1A472941">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p>
    <w:p w:rsidR="00DE4DCC" w:rsidRDefault="00DE4DCC">
      <w:r>
        <w:lastRenderedPageBreak/>
        <w:t>Cool Down Time(=5 minutes): Wait for at least 5 min on specified condition and if still CPU consumption is more than 5 minutes then create a new instance.</w:t>
      </w:r>
    </w:p>
    <w:p w:rsidR="00DE4DCC" w:rsidRDefault="00DE4DCC"/>
    <w:p w:rsidR="00DE4DCC" w:rsidRDefault="00DE4DCC">
      <w:r>
        <w:t>Apart from default scale condition (which runs if no other scale condition matches) we can also add additional scale condition based on our requirement which may be repeat on weekends or some specific time when our app service is supposed to have more no of request.</w:t>
      </w:r>
    </w:p>
    <w:p w:rsidR="00DE4DCC" w:rsidRDefault="00DE4DCC"/>
    <w:p w:rsidR="00DE4DCC" w:rsidRDefault="00DE4DCC"/>
    <w:p w:rsidR="00DE4DCC" w:rsidRDefault="00DE4DCC">
      <w:pPr>
        <w:rPr>
          <w:b/>
          <w:sz w:val="28"/>
          <w:szCs w:val="28"/>
        </w:rPr>
      </w:pPr>
      <w:r w:rsidRPr="00DE4DCC">
        <w:rPr>
          <w:b/>
          <w:sz w:val="28"/>
          <w:szCs w:val="28"/>
        </w:rPr>
        <w:t>Application Insight:</w:t>
      </w:r>
    </w:p>
    <w:p w:rsidR="00E26E11" w:rsidRPr="00E26E11" w:rsidRDefault="00E26E11">
      <w:r w:rsidRPr="00E26E11">
        <w:t>Diagnostic Logs:</w:t>
      </w:r>
    </w:p>
    <w:p w:rsidR="00E26E11" w:rsidRDefault="00E26E11">
      <w:pPr>
        <w:rPr>
          <w:b/>
          <w:sz w:val="28"/>
          <w:szCs w:val="28"/>
        </w:rPr>
      </w:pPr>
      <w:r>
        <w:rPr>
          <w:noProof/>
        </w:rPr>
        <w:lastRenderedPageBreak/>
        <w:drawing>
          <wp:inline distT="0" distB="0" distL="0" distR="0" wp14:anchorId="00F94AA0" wp14:editId="76CB9291">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r>
        <w:rPr>
          <w:noProof/>
        </w:rPr>
        <w:drawing>
          <wp:inline distT="0" distB="0" distL="0" distR="0" wp14:anchorId="492E6014" wp14:editId="5676282B">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469A9439" wp14:editId="00F54A6D">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rsidR="00E26E11" w:rsidRDefault="00E26E11">
      <w:r>
        <w:t>We can log various things here either on FTP or on blob.</w:t>
      </w:r>
    </w:p>
    <w:p w:rsidR="00DF4A3B" w:rsidRDefault="00DF4A3B"/>
    <w:p w:rsidR="00E26E11" w:rsidRDefault="00E26E11">
      <w:r>
        <w:t>Application Insight: capture and store telemetry data of App server</w:t>
      </w:r>
    </w:p>
    <w:p w:rsidR="00DF4A3B" w:rsidRDefault="00DF4A3B">
      <w:r>
        <w:t xml:space="preserve">Telemetry data includes information about </w:t>
      </w:r>
      <w:proofErr w:type="gramStart"/>
      <w:r>
        <w:t>every  request</w:t>
      </w:r>
      <w:proofErr w:type="gramEnd"/>
      <w:r>
        <w:t xml:space="preserve"> when did it start? When did it stop?</w:t>
      </w:r>
    </w:p>
    <w:p w:rsidR="00DF4A3B" w:rsidRDefault="00DF4A3B">
      <w:r>
        <w:t>How long did it take? How many database query did it issue? How slow or fast were those queries?</w:t>
      </w:r>
    </w:p>
    <w:p w:rsidR="00DF4A3B" w:rsidRDefault="00DF4A3B">
      <w:r>
        <w:t>When there is an exception I can get full stack trace? Application Insight isn’t tied to windows or .Net.</w:t>
      </w:r>
    </w:p>
    <w:p w:rsidR="00DF4A3B" w:rsidRDefault="00DF4A3B">
      <w:r>
        <w:t>There are SDK available for other programming language. I can store information about java script running on my client browser or information from a desktop application.</w:t>
      </w:r>
    </w:p>
    <w:p w:rsidR="00DF4A3B" w:rsidRDefault="00DF4A3B">
      <w:pPr>
        <w:rPr>
          <w:noProof/>
        </w:rPr>
      </w:pPr>
      <w:r>
        <w:t>1</w:t>
      </w:r>
      <w:r w:rsidRPr="00DF4A3B">
        <w:rPr>
          <w:vertAlign w:val="superscript"/>
        </w:rPr>
        <w:t>st</w:t>
      </w:r>
      <w:r>
        <w:t xml:space="preserve"> u need to create an application Insight resource. It’s a dedicated resource and not a free resource.</w:t>
      </w:r>
      <w:r w:rsidRPr="00DF4A3B">
        <w:rPr>
          <w:noProof/>
        </w:rPr>
        <w:t xml:space="preserve"> </w:t>
      </w:r>
    </w:p>
    <w:p w:rsidR="005C75E5" w:rsidRDefault="005C75E5">
      <w:pPr>
        <w:rPr>
          <w:noProof/>
        </w:rPr>
      </w:pPr>
      <w:r>
        <w:rPr>
          <w:noProof/>
        </w:rPr>
        <w:t>2</w:t>
      </w:r>
      <w:r w:rsidRPr="005C75E5">
        <w:rPr>
          <w:noProof/>
          <w:vertAlign w:val="superscript"/>
        </w:rPr>
        <w:t>nd</w:t>
      </w:r>
      <w:r>
        <w:rPr>
          <w:noProof/>
        </w:rPr>
        <w:t xml:space="preserve"> we have to instrument our App service. We can do this through visual studio.</w:t>
      </w:r>
    </w:p>
    <w:p w:rsidR="00DF4A3B" w:rsidRDefault="005C75E5">
      <w:pPr>
        <w:rPr>
          <w:noProof/>
        </w:rPr>
      </w:pPr>
      <w:r>
        <w:rPr>
          <w:noProof/>
        </w:rPr>
        <w:t>One Application Insight resource is used for multiple applications</w:t>
      </w:r>
    </w:p>
    <w:p w:rsidR="00DF4A3B" w:rsidRDefault="00DF4A3B">
      <w:pPr>
        <w:rPr>
          <w:noProof/>
        </w:rPr>
      </w:pPr>
    </w:p>
    <w:p w:rsidR="00DF4A3B" w:rsidRDefault="00DF4A3B">
      <w:r>
        <w:rPr>
          <w:noProof/>
        </w:rPr>
        <w:lastRenderedPageBreak/>
        <w:drawing>
          <wp:inline distT="0" distB="0" distL="0" distR="0" wp14:anchorId="1A9E53E6" wp14:editId="5646B906">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rsidR="00DF4A3B" w:rsidRDefault="00DF4A3B">
      <w:r>
        <w:rPr>
          <w:noProof/>
        </w:rPr>
        <w:drawing>
          <wp:inline distT="0" distB="0" distL="0" distR="0" wp14:anchorId="548BAFC2" wp14:editId="63860725">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DF4A3B" w:rsidRDefault="00DF4A3B">
      <w:r>
        <w:t xml:space="preserve">  </w:t>
      </w:r>
    </w:p>
    <w:p w:rsidR="00E26E11" w:rsidRDefault="00E26E11">
      <w:r>
        <w:rPr>
          <w:noProof/>
        </w:rPr>
        <w:lastRenderedPageBreak/>
        <w:drawing>
          <wp:inline distT="0" distB="0" distL="0" distR="0" wp14:anchorId="290D6FF7" wp14:editId="4277D6A1">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rsidR="00E26E11" w:rsidRDefault="00E26E11"/>
    <w:p w:rsidR="005C75E5" w:rsidRDefault="00E26E11">
      <w:r>
        <w:rPr>
          <w:noProof/>
        </w:rPr>
        <w:lastRenderedPageBreak/>
        <w:drawing>
          <wp:inline distT="0" distB="0" distL="0" distR="0" wp14:anchorId="1E3353F9" wp14:editId="63EA4CCE">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r>
        <w:rPr>
          <w:noProof/>
        </w:rPr>
        <w:drawing>
          <wp:inline distT="0" distB="0" distL="0" distR="0" wp14:anchorId="49834F3D" wp14:editId="4D5653CD">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rsidR="005C75E5" w:rsidRDefault="005C75E5"/>
    <w:p w:rsidR="005C75E5" w:rsidRDefault="005C75E5">
      <w:r>
        <w:t xml:space="preserve">Install some </w:t>
      </w:r>
      <w:proofErr w:type="spellStart"/>
      <w:r>
        <w:t>nudget</w:t>
      </w:r>
      <w:proofErr w:type="spellEnd"/>
      <w:r>
        <w:t xml:space="preserve"> package and manage some configuration changes. </w:t>
      </w:r>
    </w:p>
    <w:p w:rsidR="00E72021" w:rsidRDefault="00E26E11">
      <w:r>
        <w:rPr>
          <w:noProof/>
        </w:rPr>
        <w:lastRenderedPageBreak/>
        <w:drawing>
          <wp:inline distT="0" distB="0" distL="0" distR="0" wp14:anchorId="5F69A7F3" wp14:editId="2ABA2BB6">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r w:rsidR="005C75E5">
        <w:rPr>
          <w:noProof/>
        </w:rPr>
        <w:drawing>
          <wp:inline distT="0" distB="0" distL="0" distR="0" wp14:anchorId="558C88D7" wp14:editId="35B07266">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r w:rsidR="00E72021">
        <w:t xml:space="preserve"> </w:t>
      </w:r>
    </w:p>
    <w:p w:rsidR="00E72021" w:rsidRDefault="00E72021"/>
    <w:p w:rsidR="00E72021" w:rsidRDefault="00E72021">
      <w:r>
        <w:t>Home/Test request throw an exception which will be captured in Application Insight.</w:t>
      </w:r>
    </w:p>
    <w:p w:rsidR="00E26E11" w:rsidRDefault="00E72021">
      <w:r>
        <w:rPr>
          <w:noProof/>
        </w:rPr>
        <w:lastRenderedPageBreak/>
        <w:drawing>
          <wp:inline distT="0" distB="0" distL="0" distR="0" wp14:anchorId="75B4C015" wp14:editId="543BF9B6">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rsidR="00E72021" w:rsidRDefault="00E72021">
      <w:r>
        <w:t>This key for Application Insight helps to correctly assign the exception to the correct App service.</w:t>
      </w:r>
    </w:p>
    <w:p w:rsidR="00E72021" w:rsidRDefault="00E72021">
      <w:r>
        <w:t>Now publish the new code and see the application after making Home/test request.</w:t>
      </w:r>
    </w:p>
    <w:p w:rsidR="00E72021" w:rsidRDefault="00E72021">
      <w:r>
        <w:rPr>
          <w:noProof/>
        </w:rPr>
        <w:lastRenderedPageBreak/>
        <w:drawing>
          <wp:inline distT="0" distB="0" distL="0" distR="0" wp14:anchorId="192DA47B" wp14:editId="700E6159">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r>
        <w:rPr>
          <w:noProof/>
        </w:rPr>
        <w:drawing>
          <wp:inline distT="0" distB="0" distL="0" distR="0" wp14:anchorId="29C7650A" wp14:editId="54A0163F">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592D9E33" wp14:editId="16A3F879">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r>
        <w:rPr>
          <w:noProof/>
        </w:rPr>
        <w:drawing>
          <wp:inline distT="0" distB="0" distL="0" distR="0" wp14:anchorId="75BF5D46" wp14:editId="08EB78FA">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057427DD" wp14:editId="56FCFDA9">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E26E11" w:rsidRDefault="00E26E11"/>
    <w:p w:rsidR="00E72021" w:rsidRDefault="00E72021">
      <w:r>
        <w:t xml:space="preserve">Seeing performance </w:t>
      </w:r>
    </w:p>
    <w:p w:rsidR="00E72021" w:rsidRDefault="00E72021">
      <w:r>
        <w:rPr>
          <w:noProof/>
        </w:rPr>
        <w:drawing>
          <wp:inline distT="0" distB="0" distL="0" distR="0" wp14:anchorId="71331585" wp14:editId="555940E4">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E72021" w:rsidRDefault="00E72021">
      <w:r>
        <w:t>If u want to generate custom report for the data captured in Application insight –use Metric Explorer</w:t>
      </w:r>
    </w:p>
    <w:p w:rsidR="00E72021" w:rsidRDefault="00E72021">
      <w:r>
        <w:t>Failure View:</w:t>
      </w:r>
    </w:p>
    <w:p w:rsidR="00E72021" w:rsidRDefault="00E72021">
      <w:r>
        <w:rPr>
          <w:noProof/>
        </w:rPr>
        <w:lastRenderedPageBreak/>
        <w:drawing>
          <wp:inline distT="0" distB="0" distL="0" distR="0" wp14:anchorId="5746B7E1" wp14:editId="11801E6E">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r>
        <w:rPr>
          <w:noProof/>
        </w:rPr>
        <w:drawing>
          <wp:inline distT="0" distB="0" distL="0" distR="0" wp14:anchorId="23B0F758" wp14:editId="61578837">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27080384" wp14:editId="40FDE768">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E72021" w:rsidRDefault="00E72021"/>
    <w:p w:rsidR="00E72021" w:rsidRDefault="00E72021"/>
    <w:p w:rsidR="00E72021" w:rsidRDefault="00E72021">
      <w:r>
        <w:t xml:space="preserve">Debugging and Project </w:t>
      </w:r>
      <w:proofErr w:type="spellStart"/>
      <w:r>
        <w:t>Kuddu</w:t>
      </w:r>
      <w:proofErr w:type="spellEnd"/>
      <w:r>
        <w:t>:</w:t>
      </w:r>
    </w:p>
    <w:p w:rsidR="00E72021" w:rsidRDefault="00E72021"/>
    <w:p w:rsidR="00E72021" w:rsidRDefault="00E72021">
      <w:r>
        <w:t>Azure provides us some advance tool to get closer to our server.</w:t>
      </w:r>
    </w:p>
    <w:p w:rsidR="00237AAE" w:rsidRDefault="00237AAE">
      <w:r>
        <w:rPr>
          <w:noProof/>
        </w:rPr>
        <w:drawing>
          <wp:inline distT="0" distB="0" distL="0" distR="0" wp14:anchorId="4DE76313" wp14:editId="58756F9D">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r>
        <w:t xml:space="preserve"> </w:t>
      </w:r>
    </w:p>
    <w:p w:rsidR="00237AAE" w:rsidRDefault="00237AAE">
      <w:r>
        <w:lastRenderedPageBreak/>
        <w:t>Development Tool</w:t>
      </w:r>
      <w:r>
        <w:sym w:font="Wingdings" w:char="F0E0"/>
      </w:r>
      <w:r>
        <w:t>Advance Tool</w:t>
      </w:r>
      <w:r>
        <w:sym w:font="Wingdings" w:char="F0E0"/>
      </w:r>
      <w:r>
        <w:t>Go</w:t>
      </w:r>
      <w:r>
        <w:sym w:font="Wingdings" w:char="F0E0"/>
      </w:r>
      <w:r>
        <w:t xml:space="preserve"> we go to the next tab, </w:t>
      </w:r>
      <w:proofErr w:type="spellStart"/>
      <w:r>
        <w:t>kuddu</w:t>
      </w:r>
      <w:proofErr w:type="spellEnd"/>
      <w:r>
        <w:t xml:space="preserve"> project site</w:t>
      </w:r>
    </w:p>
    <w:p w:rsidR="00237AAE" w:rsidRDefault="00237AAE">
      <w:r>
        <w:t xml:space="preserve">Direct link: Append .SCM with App service name like: </w:t>
      </w:r>
      <w:hyperlink r:id="rId29" w:history="1">
        <w:r w:rsidRPr="008B6481">
          <w:rPr>
            <w:rStyle w:val="Hyperlink"/>
          </w:rPr>
          <w:t>https://LPLChatBotService.scm.azurewebsites.net</w:t>
        </w:r>
      </w:hyperlink>
    </w:p>
    <w:p w:rsidR="00237AAE" w:rsidRDefault="00237AAE">
      <w:r>
        <w:rPr>
          <w:noProof/>
        </w:rPr>
        <w:drawing>
          <wp:inline distT="0" distB="0" distL="0" distR="0" wp14:anchorId="6F2EEC14" wp14:editId="0158E8A2">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rsidR="00237AAE" w:rsidRDefault="00237AAE">
      <w:proofErr w:type="spellStart"/>
      <w:r>
        <w:t>Kuddu</w:t>
      </w:r>
      <w:proofErr w:type="spellEnd"/>
      <w:r>
        <w:t xml:space="preserve"> will generate a build and deployment script for what type of project we are willing to deployment. It is working behind for the deployment process.</w:t>
      </w:r>
    </w:p>
    <w:p w:rsidR="00237AAE" w:rsidRDefault="00237AAE">
      <w:r>
        <w:t>We can download the deployment script and customize it and pu</w:t>
      </w:r>
      <w:r w:rsidR="00076D36">
        <w:t>sh in got repository for deploym</w:t>
      </w:r>
      <w:r>
        <w:t>e</w:t>
      </w:r>
      <w:r w:rsidR="00076D36">
        <w:t>n</w:t>
      </w:r>
      <w:r>
        <w:t>t</w:t>
      </w:r>
      <w:r w:rsidR="00076D36">
        <w:t>.</w:t>
      </w:r>
    </w:p>
    <w:p w:rsidR="00076D36" w:rsidRDefault="00076D36"/>
    <w:p w:rsidR="00076D36" w:rsidRDefault="00076D36">
      <w:r>
        <w:t xml:space="preserve">We can check every log file there in </w:t>
      </w:r>
      <w:proofErr w:type="spellStart"/>
      <w:r>
        <w:t>kuddu</w:t>
      </w:r>
      <w:proofErr w:type="spellEnd"/>
      <w:r>
        <w:t xml:space="preserve"> project or We can enable Remote debugging to see what is actually happening out there.</w:t>
      </w:r>
    </w:p>
    <w:p w:rsidR="00076D36" w:rsidRDefault="00076D36">
      <w:r>
        <w:lastRenderedPageBreak/>
        <w:t>Application Setting</w:t>
      </w:r>
      <w:r>
        <w:sym w:font="Wingdings" w:char="F0E0"/>
      </w:r>
      <w:r>
        <w:t>Debugging</w:t>
      </w:r>
      <w:r>
        <w:sym w:font="Wingdings" w:char="F0E0"/>
      </w:r>
      <w:r>
        <w:t xml:space="preserve"> remote debugging </w:t>
      </w:r>
      <w:r>
        <w:sym w:font="Wingdings" w:char="F0E0"/>
      </w:r>
      <w:r>
        <w:t>ON</w:t>
      </w:r>
      <w:r>
        <w:sym w:font="Wingdings" w:char="F0E0"/>
      </w:r>
      <w:r>
        <w:rPr>
          <w:noProof/>
        </w:rPr>
        <w:drawing>
          <wp:inline distT="0" distB="0" distL="0" distR="0" wp14:anchorId="1A294011" wp14:editId="3B8B8233">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rsidR="00076D36" w:rsidRDefault="00076D36">
      <w:r>
        <w:t xml:space="preserve"> save the change made</w:t>
      </w:r>
      <w:r>
        <w:sym w:font="Wingdings" w:char="F0E0"/>
      </w:r>
      <w:r>
        <w:t>come to visual studio</w:t>
      </w:r>
      <w:r>
        <w:sym w:font="Wingdings" w:char="F0E0"/>
      </w:r>
      <w:r>
        <w:rPr>
          <w:noProof/>
        </w:rPr>
        <w:drawing>
          <wp:inline distT="0" distB="0" distL="0" distR="0" wp14:anchorId="0A495B38" wp14:editId="22B06ED3">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rsidR="00076D36" w:rsidRDefault="00076D36">
      <w:r>
        <w:t>Cloud Explorer</w:t>
      </w:r>
      <w:r>
        <w:sym w:font="Wingdings" w:char="F0E0"/>
      </w:r>
    </w:p>
    <w:p w:rsidR="00FA6FDB" w:rsidRDefault="00FA6FDB">
      <w:r>
        <w:rPr>
          <w:noProof/>
        </w:rPr>
        <w:lastRenderedPageBreak/>
        <w:drawing>
          <wp:inline distT="0" distB="0" distL="0" distR="0" wp14:anchorId="6C74BDEB" wp14:editId="59E6B09E">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rsidR="00FA6FDB" w:rsidRDefault="00FA6FDB">
      <w:r>
        <w:rPr>
          <w:noProof/>
        </w:rPr>
        <w:drawing>
          <wp:inline distT="0" distB="0" distL="0" distR="0" wp14:anchorId="401FD3A9" wp14:editId="6DA96F28">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rsidR="00FA6FDB" w:rsidRDefault="00FA6FDB">
      <w:r>
        <w:rPr>
          <w:noProof/>
        </w:rPr>
        <w:lastRenderedPageBreak/>
        <w:drawing>
          <wp:inline distT="0" distB="0" distL="0" distR="0" wp14:anchorId="43803B49" wp14:editId="45EEEBF2">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r>
        <w:rPr>
          <w:noProof/>
        </w:rPr>
        <w:drawing>
          <wp:inline distT="0" distB="0" distL="0" distR="0" wp14:anchorId="7400445D" wp14:editId="60325B88">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06763174" wp14:editId="686BADBF">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rsidR="00076D36" w:rsidRDefault="00076D36"/>
    <w:p w:rsidR="00076D36" w:rsidRDefault="00076D36"/>
    <w:p w:rsidR="00E72021" w:rsidRPr="00FA6FDB" w:rsidRDefault="00E72021">
      <w:pPr>
        <w:rPr>
          <w:b/>
          <w:sz w:val="28"/>
          <w:szCs w:val="28"/>
        </w:rPr>
      </w:pPr>
    </w:p>
    <w:p w:rsidR="00FA6FDB" w:rsidRDefault="00FA6FDB">
      <w:pPr>
        <w:rPr>
          <w:b/>
          <w:sz w:val="28"/>
          <w:szCs w:val="28"/>
        </w:rPr>
      </w:pPr>
      <w:r>
        <w:rPr>
          <w:b/>
          <w:sz w:val="28"/>
          <w:szCs w:val="28"/>
        </w:rPr>
        <w:t xml:space="preserve">                                       </w:t>
      </w:r>
      <w:r w:rsidRPr="00FA6FDB">
        <w:rPr>
          <w:b/>
          <w:sz w:val="28"/>
          <w:szCs w:val="28"/>
        </w:rPr>
        <w:t>Using Cloud Databases:</w:t>
      </w:r>
    </w:p>
    <w:p w:rsidR="00FA6FDB" w:rsidRPr="00FA6FDB" w:rsidRDefault="00FA6FDB">
      <w:pPr>
        <w:rPr>
          <w:b/>
          <w:sz w:val="28"/>
          <w:szCs w:val="28"/>
        </w:rPr>
      </w:pPr>
    </w:p>
    <w:p w:rsidR="00E72021" w:rsidRDefault="00FA6FDB">
      <w:r>
        <w:rPr>
          <w:noProof/>
        </w:rPr>
        <w:lastRenderedPageBreak/>
        <w:drawing>
          <wp:inline distT="0" distB="0" distL="0" distR="0" wp14:anchorId="2DA96DDC" wp14:editId="0496100E">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rsidR="002E0178" w:rsidRDefault="00FA6FDB">
      <w:r>
        <w:t xml:space="preserve">Cosmos DB: Use document in </w:t>
      </w:r>
      <w:proofErr w:type="spellStart"/>
      <w:r>
        <w:t>Json</w:t>
      </w:r>
      <w:proofErr w:type="spellEnd"/>
      <w:r>
        <w:t xml:space="preserve"> </w:t>
      </w:r>
      <w:proofErr w:type="gramStart"/>
      <w:r>
        <w:t>format</w:t>
      </w:r>
      <w:r w:rsidR="002E0178">
        <w:t xml:space="preserve"> ,</w:t>
      </w:r>
      <w:proofErr w:type="gramEnd"/>
      <w:r w:rsidR="002E0178">
        <w:t xml:space="preserve"> No table and schema there so its flexible</w:t>
      </w:r>
    </w:p>
    <w:p w:rsidR="002E0178" w:rsidRDefault="002E0178"/>
    <w:p w:rsidR="00FA6FDB" w:rsidRDefault="002E0178">
      <w:r>
        <w:rPr>
          <w:noProof/>
        </w:rPr>
        <w:lastRenderedPageBreak/>
        <w:drawing>
          <wp:inline distT="0" distB="0" distL="0" distR="0" wp14:anchorId="0A1DE501" wp14:editId="7ACE2EB7">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r>
        <w:rPr>
          <w:noProof/>
        </w:rPr>
        <w:drawing>
          <wp:inline distT="0" distB="0" distL="0" distR="0" wp14:anchorId="5E4731B9" wp14:editId="2A9B0B5C">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rsidR="002E0178" w:rsidRDefault="002E0178"/>
    <w:p w:rsidR="002E0178" w:rsidRDefault="002E0178">
      <w:r>
        <w:t>SQL server in Azure means:</w:t>
      </w:r>
    </w:p>
    <w:p w:rsidR="002E0178" w:rsidRDefault="002E0178">
      <w:pPr>
        <w:rPr>
          <w:noProof/>
        </w:rPr>
      </w:pPr>
      <w:r>
        <w:t>Every database that we create in Azure needs to be associated with SQL server but don’t think that this Azure SQL server is a physical server or virtual server.</w:t>
      </w:r>
      <w:r w:rsidR="00A930BA">
        <w:t xml:space="preserve"> Azure SQL server is just a name that you gave to a logical container of one or more databases. Databases that we associate with Azure SQL server may or </w:t>
      </w:r>
      <w:r w:rsidR="00A930BA">
        <w:lastRenderedPageBreak/>
        <w:t>may not live in same physical or virtual server. We just need a name so we are giving this name here.</w:t>
      </w:r>
      <w:r w:rsidR="00A930BA" w:rsidRPr="00A930BA">
        <w:rPr>
          <w:noProof/>
        </w:rPr>
        <w:t xml:space="preserve"> </w:t>
      </w:r>
      <w:r w:rsidR="00A930BA">
        <w:rPr>
          <w:noProof/>
        </w:rPr>
        <w:drawing>
          <wp:inline distT="0" distB="0" distL="0" distR="0" wp14:anchorId="4360A97D" wp14:editId="6A257E99">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rsidR="00A930BA" w:rsidRDefault="00A930BA">
      <w:pPr>
        <w:rPr>
          <w:noProof/>
        </w:rPr>
      </w:pPr>
      <w:r>
        <w:rPr>
          <w:noProof/>
        </w:rPr>
        <w:t>Allow you to provision resources inside Azure that youb can spread across multiple Azure SQL detabases and ultimetly elastic pool allow to handle spicky traffic and heavy load. For single detabase we don’t need elastic pool.</w:t>
      </w:r>
    </w:p>
    <w:p w:rsidR="00A930BA" w:rsidRDefault="00A930BA">
      <w:pPr>
        <w:rPr>
          <w:noProof/>
        </w:rPr>
      </w:pPr>
      <w:r>
        <w:rPr>
          <w:noProof/>
        </w:rPr>
        <w:t>DTU—Data throughput Unit is how much power available behind the database and DTU is blended mix of memory and io.</w:t>
      </w:r>
    </w:p>
    <w:p w:rsidR="00A930BA" w:rsidRDefault="00A930BA">
      <w:r>
        <w:rPr>
          <w:noProof/>
        </w:rPr>
        <w:drawing>
          <wp:inline distT="0" distB="0" distL="0" distR="0" wp14:anchorId="21435750" wp14:editId="28FF0D5A">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rsidR="00A930BA" w:rsidRDefault="00A930BA">
      <w:r>
        <w:lastRenderedPageBreak/>
        <w:t>Websites with 25000 pages’ view and each page view generates one or two queries, a standard database of 10 DTU is more than enough. 3000 DTU is 300 more powerful than 10 DTU database.</w:t>
      </w:r>
    </w:p>
    <w:p w:rsidR="00A930BA" w:rsidRDefault="00A930BA">
      <w:r>
        <w:t>Azure SQL data house or Azure SQL data lake if more than premium DTU required.</w:t>
      </w:r>
    </w:p>
    <w:p w:rsidR="00A930BA" w:rsidRDefault="00A930BA">
      <w:r>
        <w:t>Pricing is assigned to database level not on server level.</w:t>
      </w:r>
    </w:p>
    <w:p w:rsidR="00A930BA" w:rsidRDefault="00A930BA">
      <w:r>
        <w:rPr>
          <w:noProof/>
        </w:rPr>
        <w:drawing>
          <wp:inline distT="0" distB="0" distL="0" distR="0" wp14:anchorId="6B6389F5" wp14:editId="207E8ADD">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rsidR="003522DF" w:rsidRDefault="003522DF">
      <w:r>
        <w:t xml:space="preserve">See databases: </w:t>
      </w:r>
    </w:p>
    <w:p w:rsidR="003522DF" w:rsidRDefault="003522DF">
      <w:r>
        <w:rPr>
          <w:noProof/>
        </w:rPr>
        <w:drawing>
          <wp:inline distT="0" distB="0" distL="0" distR="0" wp14:anchorId="6F56A784" wp14:editId="55A2E193">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rsidR="003522DF" w:rsidRDefault="003522DF">
      <w:r>
        <w:rPr>
          <w:noProof/>
        </w:rPr>
        <w:lastRenderedPageBreak/>
        <w:drawing>
          <wp:inline distT="0" distB="0" distL="0" distR="0" wp14:anchorId="6E06CE34" wp14:editId="594C5C7D">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rsidR="003522DF" w:rsidRDefault="003522DF">
      <w:r>
        <w:t>Allow access to Azure services and for outside of Azure we are bounded by IP Address.</w:t>
      </w:r>
    </w:p>
    <w:p w:rsidR="003522DF" w:rsidRDefault="003522DF">
      <w:r>
        <w:t>DTU percentage here</w:t>
      </w:r>
      <w:r>
        <w:sym w:font="Wingdings" w:char="F0E0"/>
      </w:r>
    </w:p>
    <w:p w:rsidR="003522DF" w:rsidRDefault="003522DF">
      <w:r>
        <w:rPr>
          <w:noProof/>
        </w:rPr>
        <w:drawing>
          <wp:inline distT="0" distB="0" distL="0" distR="0" wp14:anchorId="2123C861" wp14:editId="427AC4D8">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rsidR="003522DF" w:rsidRDefault="003522DF">
      <w:r>
        <w:lastRenderedPageBreak/>
        <w:t>Database Size</w:t>
      </w:r>
      <w:r>
        <w:sym w:font="Wingdings" w:char="F0E0"/>
      </w:r>
      <w:r>
        <w:rPr>
          <w:noProof/>
        </w:rPr>
        <w:drawing>
          <wp:inline distT="0" distB="0" distL="0" distR="0" wp14:anchorId="46B065A2" wp14:editId="39C85DD2">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rsidR="003522DF" w:rsidRDefault="003522DF">
      <w:r>
        <w:t>Settings</w:t>
      </w:r>
      <w:r>
        <w:sym w:font="Wingdings" w:char="F0E0"/>
      </w:r>
      <w:r>
        <w:t>Pricing Tier, Geo Replication, Transparent data encryption—here</w:t>
      </w:r>
    </w:p>
    <w:p w:rsidR="003522DF" w:rsidRDefault="003522DF">
      <w:r>
        <w:t>Monitoring</w:t>
      </w:r>
      <w:r>
        <w:sym w:font="Wingdings" w:char="F0E0"/>
      </w:r>
      <w:r>
        <w:t>Alert Rule on bases of no of DTU used</w:t>
      </w:r>
    </w:p>
    <w:p w:rsidR="00E93510" w:rsidRDefault="00E93510">
      <w:r>
        <w:t>Connection String: In Overview section we can have server name</w:t>
      </w:r>
    </w:p>
    <w:p w:rsidR="00E93510" w:rsidRDefault="00E93510">
      <w:r>
        <w:rPr>
          <w:noProof/>
        </w:rPr>
        <w:drawing>
          <wp:inline distT="0" distB="0" distL="0" distR="0" wp14:anchorId="5E74F463" wp14:editId="5203FD95">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rsidR="003522DF" w:rsidRDefault="00863405">
      <w:r>
        <w:t xml:space="preserve">Currently only admin login is there so to avoid admin login </w:t>
      </w:r>
      <w:r w:rsidR="00486057">
        <w:t>sob create and login for my application.</w:t>
      </w:r>
    </w:p>
    <w:p w:rsidR="00486057" w:rsidRDefault="00486057">
      <w:r>
        <w:lastRenderedPageBreak/>
        <w:t>SSMS can interact with Azure Database or through visual studio also,</w:t>
      </w:r>
    </w:p>
    <w:p w:rsidR="00486057" w:rsidRDefault="00486057">
      <w:r>
        <w:rPr>
          <w:noProof/>
        </w:rPr>
        <w:drawing>
          <wp:inline distT="0" distB="0" distL="0" distR="0" wp14:anchorId="391B0E34" wp14:editId="166E2F71">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rsidR="00486057" w:rsidRDefault="00486057">
      <w:proofErr w:type="spellStart"/>
      <w:r>
        <w:t>Pshelloazure</w:t>
      </w:r>
      <w:proofErr w:type="spellEnd"/>
      <w:r>
        <w:t>- Resource group</w:t>
      </w:r>
    </w:p>
    <w:p w:rsidR="00486057" w:rsidRDefault="00486057">
      <w:proofErr w:type="spellStart"/>
      <w:r>
        <w:t>psdb</w:t>
      </w:r>
      <w:proofErr w:type="spellEnd"/>
      <w:r>
        <w:t xml:space="preserve">- </w:t>
      </w:r>
      <w:proofErr w:type="spellStart"/>
      <w:r>
        <w:t>SQl</w:t>
      </w:r>
      <w:proofErr w:type="spellEnd"/>
      <w:r>
        <w:t xml:space="preserve"> Server</w:t>
      </w:r>
    </w:p>
    <w:p w:rsidR="00486057" w:rsidRDefault="00486057">
      <w:proofErr w:type="spellStart"/>
      <w:proofErr w:type="gramStart"/>
      <w:r>
        <w:t>master,</w:t>
      </w:r>
      <w:proofErr w:type="gramEnd"/>
      <w:r>
        <w:t>Pshelloazuredb</w:t>
      </w:r>
      <w:proofErr w:type="spellEnd"/>
      <w:r>
        <w:t>-databases</w:t>
      </w:r>
    </w:p>
    <w:p w:rsidR="00486057" w:rsidRDefault="00486057">
      <w:r>
        <w:t xml:space="preserve">master database contains login </w:t>
      </w:r>
      <w:proofErr w:type="spellStart"/>
      <w:r>
        <w:t>accouonts</w:t>
      </w:r>
      <w:proofErr w:type="spellEnd"/>
      <w:r>
        <w:t xml:space="preserve"> for all the databases attached to </w:t>
      </w:r>
      <w:proofErr w:type="spellStart"/>
      <w:r>
        <w:t>psdb</w:t>
      </w:r>
      <w:proofErr w:type="spellEnd"/>
      <w:r>
        <w:t xml:space="preserve"> server.</w:t>
      </w:r>
    </w:p>
    <w:p w:rsidR="00486057" w:rsidRDefault="00486057">
      <w:r>
        <w:rPr>
          <w:noProof/>
        </w:rPr>
        <w:drawing>
          <wp:inline distT="0" distB="0" distL="0" distR="0" wp14:anchorId="37841462" wp14:editId="3417671A">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rsidR="00486057" w:rsidRDefault="00486057">
      <w:r>
        <w:lastRenderedPageBreak/>
        <w:t>Select database here and click on open SQL server object explorer.</w:t>
      </w:r>
    </w:p>
    <w:p w:rsidR="00486057" w:rsidRDefault="00486057">
      <w:r>
        <w:t>OR</w:t>
      </w:r>
      <w:r>
        <w:sym w:font="Wingdings" w:char="F0E0"/>
      </w:r>
      <w:r>
        <w:rPr>
          <w:noProof/>
        </w:rPr>
        <w:drawing>
          <wp:inline distT="0" distB="0" distL="0" distR="0" wp14:anchorId="7AA5A65B" wp14:editId="44973578">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r>
        <w:rPr>
          <w:noProof/>
        </w:rPr>
        <w:drawing>
          <wp:inline distT="0" distB="0" distL="0" distR="0" wp14:anchorId="2B2F2E47" wp14:editId="0915D8B7">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rsidR="00486057" w:rsidRDefault="00366ECA">
      <w:r>
        <w:rPr>
          <w:noProof/>
        </w:rPr>
        <w:lastRenderedPageBreak/>
        <w:drawing>
          <wp:inline distT="0" distB="0" distL="0" distR="0" wp14:anchorId="6A968E1E" wp14:editId="50AEDBEA">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1370"/>
                    </a:xfrm>
                    <a:prstGeom prst="rect">
                      <a:avLst/>
                    </a:prstGeom>
                  </pic:spPr>
                </pic:pic>
              </a:graphicData>
            </a:graphic>
          </wp:inline>
        </w:drawing>
      </w:r>
    </w:p>
    <w:p w:rsidR="00486057" w:rsidRDefault="00366ECA">
      <w:pPr>
        <w:rPr>
          <w:noProof/>
        </w:rPr>
      </w:pPr>
      <w:r>
        <w:t>First Select master database to create login for application.</w:t>
      </w:r>
      <w:r w:rsidRPr="00366ECA">
        <w:rPr>
          <w:noProof/>
        </w:rPr>
        <w:t xml:space="preserve"> </w:t>
      </w:r>
      <w:r>
        <w:rPr>
          <w:noProof/>
        </w:rPr>
        <w:drawing>
          <wp:inline distT="0" distB="0" distL="0" distR="0" wp14:anchorId="4237B578" wp14:editId="1B4F68B1">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1370"/>
                    </a:xfrm>
                    <a:prstGeom prst="rect">
                      <a:avLst/>
                    </a:prstGeom>
                  </pic:spPr>
                </pic:pic>
              </a:graphicData>
            </a:graphic>
          </wp:inline>
        </w:drawing>
      </w:r>
    </w:p>
    <w:p w:rsidR="00366ECA" w:rsidRDefault="00366ECA">
      <w:r>
        <w:rPr>
          <w:noProof/>
        </w:rPr>
        <w:lastRenderedPageBreak/>
        <w:drawing>
          <wp:inline distT="0" distB="0" distL="0" distR="0" wp14:anchorId="6B96A01E" wp14:editId="34ABDB00">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1370"/>
                    </a:xfrm>
                    <a:prstGeom prst="rect">
                      <a:avLst/>
                    </a:prstGeom>
                  </pic:spPr>
                </pic:pic>
              </a:graphicData>
            </a:graphic>
          </wp:inline>
        </w:drawing>
      </w:r>
    </w:p>
    <w:p w:rsidR="00366ECA" w:rsidRDefault="00366ECA">
      <w:r>
        <w:t>Creating login for application with user and password</w:t>
      </w:r>
    </w:p>
    <w:p w:rsidR="00366ECA" w:rsidRDefault="00366ECA">
      <w:r>
        <w:rPr>
          <w:noProof/>
        </w:rPr>
        <w:drawing>
          <wp:inline distT="0" distB="0" distL="0" distR="0" wp14:anchorId="34FC3AF9" wp14:editId="1EFFA956">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1370"/>
                    </a:xfrm>
                    <a:prstGeom prst="rect">
                      <a:avLst/>
                    </a:prstGeom>
                  </pic:spPr>
                </pic:pic>
              </a:graphicData>
            </a:graphic>
          </wp:inline>
        </w:drawing>
      </w:r>
      <w:r>
        <w:t xml:space="preserve"> </w:t>
      </w:r>
    </w:p>
    <w:p w:rsidR="00366ECA" w:rsidRDefault="00366ECA">
      <w:r>
        <w:lastRenderedPageBreak/>
        <w:t xml:space="preserve">We </w:t>
      </w:r>
      <w:proofErr w:type="gramStart"/>
      <w:r>
        <w:t>can’t  use</w:t>
      </w:r>
      <w:proofErr w:type="gramEnd"/>
      <w:r>
        <w:t xml:space="preserve"> ‘USE’ command to switch between databases.</w:t>
      </w:r>
      <w:r w:rsidRPr="00366ECA">
        <w:rPr>
          <w:noProof/>
        </w:rPr>
        <w:t xml:space="preserve"> </w:t>
      </w:r>
      <w:r>
        <w:rPr>
          <w:noProof/>
        </w:rPr>
        <w:drawing>
          <wp:inline distT="0" distB="0" distL="0" distR="0" wp14:anchorId="41BEC242" wp14:editId="4CC77196">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1370"/>
                    </a:xfrm>
                    <a:prstGeom prst="rect">
                      <a:avLst/>
                    </a:prstGeom>
                  </pic:spPr>
                </pic:pic>
              </a:graphicData>
            </a:graphic>
          </wp:inline>
        </w:drawing>
      </w:r>
      <w:r>
        <w:t xml:space="preserve"> </w:t>
      </w:r>
    </w:p>
    <w:p w:rsidR="00366ECA" w:rsidRDefault="00366ECA">
      <w:r>
        <w:t>So connects again with server and select other databases. Using admin login Id and password</w:t>
      </w:r>
      <w:r>
        <w:rPr>
          <w:noProof/>
        </w:rPr>
        <w:drawing>
          <wp:inline distT="0" distB="0" distL="0" distR="0" wp14:anchorId="6D11279F" wp14:editId="28ABCF69">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1370"/>
                    </a:xfrm>
                    <a:prstGeom prst="rect">
                      <a:avLst/>
                    </a:prstGeom>
                  </pic:spPr>
                </pic:pic>
              </a:graphicData>
            </a:graphic>
          </wp:inline>
        </w:drawing>
      </w:r>
    </w:p>
    <w:p w:rsidR="00366ECA" w:rsidRDefault="00A73E03">
      <w:r>
        <w:rPr>
          <w:noProof/>
        </w:rPr>
        <w:lastRenderedPageBreak/>
        <w:drawing>
          <wp:inline distT="0" distB="0" distL="0" distR="0" wp14:anchorId="026D5CCB" wp14:editId="0439636A">
            <wp:extent cx="5943600" cy="3341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1370"/>
                    </a:xfrm>
                    <a:prstGeom prst="rect">
                      <a:avLst/>
                    </a:prstGeom>
                  </pic:spPr>
                </pic:pic>
              </a:graphicData>
            </a:graphic>
          </wp:inline>
        </w:drawing>
      </w:r>
    </w:p>
    <w:p w:rsidR="00A73E03" w:rsidRDefault="00A73E03">
      <w:r>
        <w:t xml:space="preserve">Connecting to </w:t>
      </w:r>
      <w:proofErr w:type="spellStart"/>
      <w:r>
        <w:t>psazuredb</w:t>
      </w:r>
      <w:proofErr w:type="spellEnd"/>
      <w:r>
        <w:t xml:space="preserve"> and write query</w:t>
      </w:r>
    </w:p>
    <w:p w:rsidR="00A73E03" w:rsidRDefault="00A73E03">
      <w:r>
        <w:t>1</w:t>
      </w:r>
      <w:r w:rsidRPr="00A73E03">
        <w:rPr>
          <w:vertAlign w:val="superscript"/>
        </w:rPr>
        <w:t>st</w:t>
      </w:r>
      <w:r>
        <w:t xml:space="preserve"> line</w:t>
      </w:r>
      <w:r>
        <w:sym w:font="Wingdings" w:char="F0E0"/>
      </w:r>
      <w:r>
        <w:t xml:space="preserve">creating user </w:t>
      </w:r>
      <w:proofErr w:type="spellStart"/>
      <w:r>
        <w:t>psuser</w:t>
      </w:r>
      <w:proofErr w:type="spellEnd"/>
      <w:r>
        <w:t xml:space="preserve"> for login into master </w:t>
      </w:r>
      <w:proofErr w:type="spellStart"/>
      <w:r>
        <w:t>db</w:t>
      </w:r>
      <w:proofErr w:type="spellEnd"/>
      <w:r>
        <w:t xml:space="preserve"> which was </w:t>
      </w:r>
      <w:proofErr w:type="spellStart"/>
      <w:r>
        <w:t>psuser</w:t>
      </w:r>
      <w:proofErr w:type="spellEnd"/>
    </w:p>
    <w:p w:rsidR="00A73E03" w:rsidRDefault="00A73E03">
      <w:r>
        <w:t>4</w:t>
      </w:r>
      <w:r w:rsidRPr="00A73E03">
        <w:rPr>
          <w:vertAlign w:val="superscript"/>
        </w:rPr>
        <w:t>th</w:t>
      </w:r>
      <w:r>
        <w:t xml:space="preserve"> to 6</w:t>
      </w:r>
      <w:r w:rsidRPr="00A73E03">
        <w:rPr>
          <w:vertAlign w:val="superscript"/>
        </w:rPr>
        <w:t>th</w:t>
      </w:r>
      <w:r>
        <w:rPr>
          <w:vertAlign w:val="superscript"/>
        </w:rPr>
        <w:t xml:space="preserve"> </w:t>
      </w:r>
      <w:r>
        <w:sym w:font="Wingdings" w:char="F0E0"/>
      </w:r>
      <w:r>
        <w:t xml:space="preserve">adding user to different role here like reader, writer and </w:t>
      </w:r>
      <w:proofErr w:type="spellStart"/>
      <w:r>
        <w:t>ddladmin</w:t>
      </w:r>
      <w:proofErr w:type="spellEnd"/>
    </w:p>
    <w:p w:rsidR="00A73E03" w:rsidRDefault="004C3A0F">
      <w:r>
        <w:t>Now if we use entity framework for migration of data in database or writing DDL script in SSMSO.</w:t>
      </w:r>
    </w:p>
    <w:p w:rsidR="004C3A0F" w:rsidRDefault="004C3A0F">
      <w:r>
        <w:t>Now we are connecting with database in visual studio application to connect to right database</w:t>
      </w:r>
    </w:p>
    <w:p w:rsidR="004C3A0F" w:rsidRDefault="004C3A0F">
      <w:r>
        <w:lastRenderedPageBreak/>
        <w:t xml:space="preserve"> </w:t>
      </w:r>
      <w:r>
        <w:rPr>
          <w:noProof/>
        </w:rPr>
        <w:drawing>
          <wp:inline distT="0" distB="0" distL="0" distR="0" wp14:anchorId="2D31B4B9" wp14:editId="7498868A">
            <wp:extent cx="5943600" cy="33413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1370"/>
                    </a:xfrm>
                    <a:prstGeom prst="rect">
                      <a:avLst/>
                    </a:prstGeom>
                  </pic:spPr>
                </pic:pic>
              </a:graphicData>
            </a:graphic>
          </wp:inline>
        </w:drawing>
      </w:r>
      <w:r>
        <w:t xml:space="preserve"> </w:t>
      </w:r>
    </w:p>
    <w:p w:rsidR="004C3A0F" w:rsidRDefault="004C3A0F">
      <w:r>
        <w:t xml:space="preserve">Here in connection string use cam use default connection to connect to azure database or if we don’t want to add the connection where it will be there in source control we can have a different approach here by placing the connecting string in </w:t>
      </w:r>
      <w:proofErr w:type="spellStart"/>
      <w:r>
        <w:t>AppSetting</w:t>
      </w:r>
      <w:proofErr w:type="spellEnd"/>
      <w:r>
        <w:t xml:space="preserve"> of </w:t>
      </w:r>
      <w:proofErr w:type="spellStart"/>
      <w:r>
        <w:t>AppService</w:t>
      </w:r>
      <w:proofErr w:type="spellEnd"/>
      <w:r>
        <w:t>. Also we can use Azure key vault to manage secret information.</w:t>
      </w:r>
    </w:p>
    <w:p w:rsidR="004C3A0F" w:rsidRDefault="004C3A0F">
      <w:r>
        <w:lastRenderedPageBreak/>
        <w:t>App Service</w:t>
      </w:r>
      <w:r>
        <w:sym w:font="Wingdings" w:char="F0E0"/>
      </w:r>
      <w:r>
        <w:t>settings</w:t>
      </w:r>
      <w:r>
        <w:sym w:font="Wingdings" w:char="F0E0"/>
      </w:r>
      <w:r>
        <w:t>Application Settings</w:t>
      </w:r>
      <w:r>
        <w:sym w:font="Wingdings" w:char="F0E0"/>
      </w:r>
      <w:r>
        <w:t>App settings</w:t>
      </w:r>
      <w:r>
        <w:sym w:font="Wingdings" w:char="F0E0"/>
      </w:r>
      <w:r w:rsidR="00380B28">
        <w:rPr>
          <w:noProof/>
        </w:rPr>
        <w:drawing>
          <wp:inline distT="0" distB="0" distL="0" distR="0" wp14:anchorId="2E3995FB" wp14:editId="2A652CAB">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1370"/>
                    </a:xfrm>
                    <a:prstGeom prst="rect">
                      <a:avLst/>
                    </a:prstGeom>
                  </pic:spPr>
                </pic:pic>
              </a:graphicData>
            </a:graphic>
          </wp:inline>
        </w:drawing>
      </w:r>
      <w:r>
        <w:rPr>
          <w:noProof/>
        </w:rPr>
        <w:drawing>
          <wp:inline distT="0" distB="0" distL="0" distR="0" wp14:anchorId="1A347911" wp14:editId="45AA09B1">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1370"/>
                    </a:xfrm>
                    <a:prstGeom prst="rect">
                      <a:avLst/>
                    </a:prstGeom>
                  </pic:spPr>
                </pic:pic>
              </a:graphicData>
            </a:graphic>
          </wp:inline>
        </w:drawing>
      </w:r>
    </w:p>
    <w:p w:rsidR="004C3A0F" w:rsidRDefault="004C3A0F">
      <w:r>
        <w:t>Before adding in app setting we need to edit connecting string add username=’</w:t>
      </w:r>
      <w:proofErr w:type="spellStart"/>
      <w:r>
        <w:t>psuser</w:t>
      </w:r>
      <w:proofErr w:type="spellEnd"/>
      <w:r>
        <w:t>’, password=’the one we set there</w:t>
      </w:r>
      <w:r w:rsidR="00380B28">
        <w:t xml:space="preserve"> in master database</w:t>
      </w:r>
      <w:r>
        <w:t>’</w:t>
      </w:r>
      <w:r w:rsidR="00380B28">
        <w:t xml:space="preserve"> and </w:t>
      </w:r>
      <w:proofErr w:type="spellStart"/>
      <w:r w:rsidR="00380B28">
        <w:t>multipleActiveResultSet</w:t>
      </w:r>
      <w:proofErr w:type="spellEnd"/>
      <w:r w:rsidR="00380B28">
        <w:t>=’True’ (if entity framework is used)</w:t>
      </w:r>
    </w:p>
    <w:p w:rsidR="00380B28" w:rsidRDefault="00380B28">
      <w:r>
        <w:rPr>
          <w:noProof/>
        </w:rPr>
        <w:lastRenderedPageBreak/>
        <w:drawing>
          <wp:inline distT="0" distB="0" distL="0" distR="0" wp14:anchorId="4B2F8254" wp14:editId="6A9B9388">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1370"/>
                    </a:xfrm>
                    <a:prstGeom prst="rect">
                      <a:avLst/>
                    </a:prstGeom>
                  </pic:spPr>
                </pic:pic>
              </a:graphicData>
            </a:graphic>
          </wp:inline>
        </w:drawing>
      </w:r>
    </w:p>
    <w:p w:rsidR="00380B28" w:rsidRDefault="00380B28">
      <w:r>
        <w:t>Now will deploy the application and entity framework will create all the table and we see the data stored in the table</w:t>
      </w:r>
      <w:r>
        <w:rPr>
          <w:noProof/>
        </w:rPr>
        <w:drawing>
          <wp:inline distT="0" distB="0" distL="0" distR="0" wp14:anchorId="5C88013A" wp14:editId="43AE66A2">
            <wp:extent cx="5943600" cy="3341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1370"/>
                    </a:xfrm>
                    <a:prstGeom prst="rect">
                      <a:avLst/>
                    </a:prstGeom>
                  </pic:spPr>
                </pic:pic>
              </a:graphicData>
            </a:graphic>
          </wp:inline>
        </w:drawing>
      </w:r>
    </w:p>
    <w:p w:rsidR="00380B28" w:rsidRDefault="00380B28"/>
    <w:p w:rsidR="00380B28" w:rsidRDefault="00380B28">
      <w:r>
        <w:t>Azure Cosmos Database:</w:t>
      </w:r>
    </w:p>
    <w:p w:rsidR="00380B28" w:rsidRDefault="00380B28">
      <w:r>
        <w:t>Will create Azure cosmos database</w:t>
      </w:r>
      <w:r w:rsidR="00587992">
        <w:t>, we don’t pay for server we pay for the database inside it.</w:t>
      </w:r>
    </w:p>
    <w:p w:rsidR="00380B28" w:rsidRDefault="00380B28">
      <w:r>
        <w:rPr>
          <w:noProof/>
        </w:rPr>
        <w:lastRenderedPageBreak/>
        <w:drawing>
          <wp:inline distT="0" distB="0" distL="0" distR="0" wp14:anchorId="1E6A5B41" wp14:editId="211C11D0">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1370"/>
                    </a:xfrm>
                    <a:prstGeom prst="rect">
                      <a:avLst/>
                    </a:prstGeom>
                  </pic:spPr>
                </pic:pic>
              </a:graphicData>
            </a:graphic>
          </wp:inline>
        </w:drawing>
      </w:r>
    </w:p>
    <w:p w:rsidR="00587992" w:rsidRDefault="00587992">
      <w:r>
        <w:t>Cosmos server(this is an account)</w:t>
      </w:r>
      <w:r>
        <w:sym w:font="Wingdings" w:char="F0E0"/>
      </w:r>
      <w:r>
        <w:t>databases(one or more databases may be there)</w:t>
      </w:r>
      <w:r>
        <w:sym w:font="Wingdings" w:char="F0E0"/>
      </w:r>
      <w:r>
        <w:t>Collections(can have one or more collection)</w:t>
      </w:r>
      <w:r>
        <w:sym w:font="Wingdings" w:char="F0E0"/>
      </w:r>
      <w:r>
        <w:t xml:space="preserve">collection has no schema so can store any type of documents there. </w:t>
      </w:r>
    </w:p>
    <w:p w:rsidR="00587992" w:rsidRDefault="00587992">
      <w:r>
        <w:t>We can have multiple collection based on their uses and performance needed</w:t>
      </w:r>
    </w:p>
    <w:p w:rsidR="00587992" w:rsidRDefault="00587992">
      <w:r>
        <w:rPr>
          <w:noProof/>
        </w:rPr>
        <w:drawing>
          <wp:inline distT="0" distB="0" distL="0" distR="0" wp14:anchorId="684D4973" wp14:editId="6590D1FE">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1370"/>
                    </a:xfrm>
                    <a:prstGeom prst="rect">
                      <a:avLst/>
                    </a:prstGeom>
                  </pic:spPr>
                </pic:pic>
              </a:graphicData>
            </a:graphic>
          </wp:inline>
        </w:drawing>
      </w:r>
    </w:p>
    <w:p w:rsidR="00587992" w:rsidRDefault="00587992">
      <w:r>
        <w:rPr>
          <w:noProof/>
        </w:rPr>
        <w:lastRenderedPageBreak/>
        <w:drawing>
          <wp:inline distT="0" distB="0" distL="0" distR="0" wp14:anchorId="0B908B4D" wp14:editId="70560878">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1370"/>
                    </a:xfrm>
                    <a:prstGeom prst="rect">
                      <a:avLst/>
                    </a:prstGeom>
                  </pic:spPr>
                </pic:pic>
              </a:graphicData>
            </a:graphic>
          </wp:inline>
        </w:drawing>
      </w:r>
    </w:p>
    <w:p w:rsidR="00587992" w:rsidRDefault="00587992">
      <w:r>
        <w:t>1</w:t>
      </w:r>
      <w:r w:rsidRPr="00587992">
        <w:rPr>
          <w:vertAlign w:val="superscript"/>
        </w:rPr>
        <w:t>st</w:t>
      </w:r>
      <w:r>
        <w:t xml:space="preserve"> add database in database Id as </w:t>
      </w:r>
      <w:proofErr w:type="spellStart"/>
      <w:r>
        <w:t>pshelloazure</w:t>
      </w:r>
      <w:proofErr w:type="spellEnd"/>
      <w:r>
        <w:t xml:space="preserve"> then collection Id as course</w:t>
      </w:r>
    </w:p>
    <w:p w:rsidR="00A60D14" w:rsidRDefault="00A60D14">
      <w:r>
        <w:t>Partition key is used to spread data across multiple resources.</w:t>
      </w:r>
    </w:p>
    <w:p w:rsidR="00A60D14" w:rsidRDefault="00A60D14">
      <w:r>
        <w:t xml:space="preserve">Throughput—request per second(RU-request Unit) </w:t>
      </w:r>
      <w:r>
        <w:rPr>
          <w:noProof/>
        </w:rPr>
        <w:drawing>
          <wp:inline distT="0" distB="0" distL="0" distR="0" wp14:anchorId="73CDB1B2" wp14:editId="73ABC4E4">
            <wp:extent cx="5943600" cy="33413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1370"/>
                    </a:xfrm>
                    <a:prstGeom prst="rect">
                      <a:avLst/>
                    </a:prstGeom>
                  </pic:spPr>
                </pic:pic>
              </a:graphicData>
            </a:graphic>
          </wp:inline>
        </w:drawing>
      </w:r>
    </w:p>
    <w:p w:rsidR="00A60D14" w:rsidRDefault="00A60D14">
      <w:pPr>
        <w:rPr>
          <w:noProof/>
        </w:rPr>
      </w:pPr>
      <w:r>
        <w:lastRenderedPageBreak/>
        <w:t>Now see how to use this from our application</w:t>
      </w:r>
      <w:r w:rsidRPr="00A60D14">
        <w:rPr>
          <w:noProof/>
        </w:rPr>
        <w:t xml:space="preserve"> </w:t>
      </w:r>
      <w:r>
        <w:rPr>
          <w:noProof/>
        </w:rPr>
        <w:drawing>
          <wp:inline distT="0" distB="0" distL="0" distR="0" wp14:anchorId="5693D5B2" wp14:editId="344D71C4">
            <wp:extent cx="5943600" cy="334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1370"/>
                    </a:xfrm>
                    <a:prstGeom prst="rect">
                      <a:avLst/>
                    </a:prstGeom>
                  </pic:spPr>
                </pic:pic>
              </a:graphicData>
            </a:graphic>
          </wp:inline>
        </w:drawing>
      </w:r>
    </w:p>
    <w:p w:rsidR="00A60D14" w:rsidRDefault="00A60D14">
      <w:pPr>
        <w:rPr>
          <w:noProof/>
        </w:rPr>
      </w:pPr>
      <w:r>
        <w:rPr>
          <w:noProof/>
        </w:rPr>
        <w:t>Cosmos db use lower case id to identify so managed here.</w:t>
      </w:r>
      <w:r w:rsidRPr="00A60D14">
        <w:rPr>
          <w:noProof/>
        </w:rPr>
        <w:t xml:space="preserve"> </w:t>
      </w:r>
      <w:r>
        <w:rPr>
          <w:noProof/>
        </w:rPr>
        <w:drawing>
          <wp:inline distT="0" distB="0" distL="0" distR="0" wp14:anchorId="35090053" wp14:editId="6D0D5D6D">
            <wp:extent cx="5943600" cy="3341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1370"/>
                    </a:xfrm>
                    <a:prstGeom prst="rect">
                      <a:avLst/>
                    </a:prstGeom>
                  </pic:spPr>
                </pic:pic>
              </a:graphicData>
            </a:graphic>
          </wp:inline>
        </w:drawing>
      </w:r>
    </w:p>
    <w:p w:rsidR="00A60D14" w:rsidRDefault="00A60D14">
      <w:pPr>
        <w:rPr>
          <w:noProof/>
        </w:rPr>
      </w:pPr>
      <w:r>
        <w:rPr>
          <w:noProof/>
        </w:rPr>
        <w:lastRenderedPageBreak/>
        <w:t>Code to fetch data from documents</w:t>
      </w:r>
      <w:r w:rsidRPr="00A60D14">
        <w:rPr>
          <w:noProof/>
        </w:rPr>
        <w:t xml:space="preserve"> </w:t>
      </w:r>
      <w:r>
        <w:rPr>
          <w:noProof/>
        </w:rPr>
        <w:drawing>
          <wp:inline distT="0" distB="0" distL="0" distR="0" wp14:anchorId="593C33A9" wp14:editId="49F6E683">
            <wp:extent cx="5943600" cy="3341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1370"/>
                    </a:xfrm>
                    <a:prstGeom prst="rect">
                      <a:avLst/>
                    </a:prstGeom>
                  </pic:spPr>
                </pic:pic>
              </a:graphicData>
            </a:graphic>
          </wp:inline>
        </w:drawing>
      </w:r>
    </w:p>
    <w:p w:rsidR="00A60D14" w:rsidRDefault="00A60D14">
      <w:r>
        <w:rPr>
          <w:noProof/>
        </w:rPr>
        <w:lastRenderedPageBreak/>
        <w:drawing>
          <wp:inline distT="0" distB="0" distL="0" distR="0" wp14:anchorId="40600422" wp14:editId="5099BFB3">
            <wp:extent cx="5943600" cy="33413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1370"/>
                    </a:xfrm>
                    <a:prstGeom prst="rect">
                      <a:avLst/>
                    </a:prstGeom>
                  </pic:spPr>
                </pic:pic>
              </a:graphicData>
            </a:graphic>
          </wp:inline>
        </w:drawing>
      </w:r>
      <w:r w:rsidR="00ED2447" w:rsidRPr="00ED2447">
        <w:rPr>
          <w:noProof/>
        </w:rPr>
        <w:t xml:space="preserve"> </w:t>
      </w:r>
      <w:r w:rsidR="00ED2447">
        <w:rPr>
          <w:noProof/>
        </w:rPr>
        <w:drawing>
          <wp:inline distT="0" distB="0" distL="0" distR="0" wp14:anchorId="72A2A52D" wp14:editId="172EF160">
            <wp:extent cx="5943600" cy="33413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1370"/>
                    </a:xfrm>
                    <a:prstGeom prst="rect">
                      <a:avLst/>
                    </a:prstGeom>
                  </pic:spPr>
                </pic:pic>
              </a:graphicData>
            </a:graphic>
          </wp:inline>
        </w:drawing>
      </w:r>
    </w:p>
    <w:p w:rsidR="00A73E03" w:rsidRDefault="00A73E03">
      <w:r>
        <w:lastRenderedPageBreak/>
        <w:t xml:space="preserve"> </w:t>
      </w:r>
      <w:r w:rsidR="00ED2447">
        <w:t xml:space="preserve">Now we write code here to interact (insert or fetch data from database) with cosmos database either by API call or using a </w:t>
      </w:r>
      <w:proofErr w:type="spellStart"/>
      <w:r w:rsidR="00ED2447">
        <w:t>nudget</w:t>
      </w:r>
      <w:proofErr w:type="spellEnd"/>
      <w:r w:rsidR="00ED2447">
        <w:t xml:space="preserve"> </w:t>
      </w:r>
      <w:proofErr w:type="spellStart"/>
      <w:r w:rsidR="00ED2447">
        <w:t>pacakages</w:t>
      </w:r>
      <w:proofErr w:type="spellEnd"/>
      <w:r w:rsidR="00ED2447">
        <w:t xml:space="preserve">. Here using package </w:t>
      </w:r>
      <w:r w:rsidR="00ED2447">
        <w:rPr>
          <w:noProof/>
        </w:rPr>
        <w:drawing>
          <wp:inline distT="0" distB="0" distL="0" distR="0" wp14:anchorId="287222D0" wp14:editId="253ED00B">
            <wp:extent cx="5943600" cy="33413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1370"/>
                    </a:xfrm>
                    <a:prstGeom prst="rect">
                      <a:avLst/>
                    </a:prstGeom>
                  </pic:spPr>
                </pic:pic>
              </a:graphicData>
            </a:graphic>
          </wp:inline>
        </w:drawing>
      </w:r>
    </w:p>
    <w:p w:rsidR="00ED2447" w:rsidRDefault="00ED2447">
      <w:r>
        <w:t>This is for .net core</w:t>
      </w:r>
    </w:p>
    <w:p w:rsidR="00ED2447" w:rsidRDefault="00ED2447">
      <w:r>
        <w:rPr>
          <w:noProof/>
        </w:rPr>
        <w:drawing>
          <wp:inline distT="0" distB="0" distL="0" distR="0" wp14:anchorId="6B3305CD" wp14:editId="06D1DA99">
            <wp:extent cx="5943600" cy="33413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1370"/>
                    </a:xfrm>
                    <a:prstGeom prst="rect">
                      <a:avLst/>
                    </a:prstGeom>
                  </pic:spPr>
                </pic:pic>
              </a:graphicData>
            </a:graphic>
          </wp:inline>
        </w:drawing>
      </w:r>
    </w:p>
    <w:p w:rsidR="00ED2447" w:rsidRDefault="00ED2447">
      <w:pPr>
        <w:rPr>
          <w:noProof/>
        </w:rPr>
      </w:pPr>
      <w:r>
        <w:t>1</w:t>
      </w:r>
      <w:r w:rsidRPr="00ED2447">
        <w:rPr>
          <w:vertAlign w:val="superscript"/>
        </w:rPr>
        <w:t>st</w:t>
      </w:r>
      <w:r>
        <w:t xml:space="preserve"> we add a client class and then call the methods. Here we need to pass service end point and </w:t>
      </w:r>
      <w:proofErr w:type="spellStart"/>
      <w:r>
        <w:t>auth</w:t>
      </w:r>
      <w:proofErr w:type="spellEnd"/>
      <w:r>
        <w:t xml:space="preserve"> token</w:t>
      </w:r>
      <w:r w:rsidRPr="00ED2447">
        <w:rPr>
          <w:noProof/>
        </w:rPr>
        <w:t xml:space="preserve"> </w:t>
      </w:r>
      <w:r>
        <w:rPr>
          <w:noProof/>
        </w:rPr>
        <w:lastRenderedPageBreak/>
        <w:drawing>
          <wp:inline distT="0" distB="0" distL="0" distR="0" wp14:anchorId="017B9485" wp14:editId="1017E17D">
            <wp:extent cx="5943600" cy="33413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1370"/>
                    </a:xfrm>
                    <a:prstGeom prst="rect">
                      <a:avLst/>
                    </a:prstGeom>
                  </pic:spPr>
                </pic:pic>
              </a:graphicData>
            </a:graphic>
          </wp:inline>
        </w:drawing>
      </w:r>
      <w:r w:rsidRPr="00ED2447">
        <w:rPr>
          <w:noProof/>
        </w:rPr>
        <w:t xml:space="preserve"> </w:t>
      </w:r>
      <w:r>
        <w:rPr>
          <w:noProof/>
        </w:rPr>
        <w:drawing>
          <wp:inline distT="0" distB="0" distL="0" distR="0" wp14:anchorId="664B4FBB" wp14:editId="7AABE5C0">
            <wp:extent cx="5943600" cy="33413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1370"/>
                    </a:xfrm>
                    <a:prstGeom prst="rect">
                      <a:avLst/>
                    </a:prstGeom>
                  </pic:spPr>
                </pic:pic>
              </a:graphicData>
            </a:graphic>
          </wp:inline>
        </w:drawing>
      </w:r>
      <w:r w:rsidRPr="00ED2447">
        <w:rPr>
          <w:noProof/>
        </w:rPr>
        <w:t xml:space="preserve"> </w:t>
      </w:r>
      <w:r>
        <w:rPr>
          <w:noProof/>
        </w:rPr>
        <w:lastRenderedPageBreak/>
        <w:drawing>
          <wp:inline distT="0" distB="0" distL="0" distR="0" wp14:anchorId="0D78A243" wp14:editId="1CFE61F4">
            <wp:extent cx="5943600" cy="33413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1370"/>
                    </a:xfrm>
                    <a:prstGeom prst="rect">
                      <a:avLst/>
                    </a:prstGeom>
                  </pic:spPr>
                </pic:pic>
              </a:graphicData>
            </a:graphic>
          </wp:inline>
        </w:drawing>
      </w:r>
      <w:r w:rsidR="006F2CCC">
        <w:rPr>
          <w:noProof/>
        </w:rPr>
        <w:drawing>
          <wp:inline distT="0" distB="0" distL="0" distR="0" wp14:anchorId="14899CA4" wp14:editId="0CCCC360">
            <wp:extent cx="5943600" cy="33413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1370"/>
                    </a:xfrm>
                    <a:prstGeom prst="rect">
                      <a:avLst/>
                    </a:prstGeom>
                  </pic:spPr>
                </pic:pic>
              </a:graphicData>
            </a:graphic>
          </wp:inline>
        </w:drawing>
      </w:r>
      <w:r w:rsidR="006F2CCC">
        <w:rPr>
          <w:noProof/>
        </w:rPr>
        <w:lastRenderedPageBreak/>
        <w:drawing>
          <wp:inline distT="0" distB="0" distL="0" distR="0" wp14:anchorId="4E28DE32" wp14:editId="47AD86A4">
            <wp:extent cx="5943600" cy="33413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1370"/>
                    </a:xfrm>
                    <a:prstGeom prst="rect">
                      <a:avLst/>
                    </a:prstGeom>
                  </pic:spPr>
                </pic:pic>
              </a:graphicData>
            </a:graphic>
          </wp:inline>
        </w:drawing>
      </w:r>
    </w:p>
    <w:p w:rsidR="008C5FCE" w:rsidRDefault="008C5FCE">
      <w:pPr>
        <w:rPr>
          <w:noProof/>
        </w:rPr>
      </w:pPr>
      <w:r>
        <w:rPr>
          <w:noProof/>
        </w:rPr>
        <w:drawing>
          <wp:inline distT="0" distB="0" distL="0" distR="0" wp14:anchorId="643D6A51" wp14:editId="51A0D834">
            <wp:extent cx="5943600" cy="33413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1370"/>
                    </a:xfrm>
                    <a:prstGeom prst="rect">
                      <a:avLst/>
                    </a:prstGeom>
                  </pic:spPr>
                </pic:pic>
              </a:graphicData>
            </a:graphic>
          </wp:inline>
        </w:drawing>
      </w:r>
    </w:p>
    <w:p w:rsidR="008C5FCE" w:rsidRDefault="008C5FCE">
      <w:pPr>
        <w:rPr>
          <w:noProof/>
        </w:rPr>
      </w:pPr>
      <w:r>
        <w:rPr>
          <w:noProof/>
        </w:rPr>
        <w:lastRenderedPageBreak/>
        <w:drawing>
          <wp:inline distT="0" distB="0" distL="0" distR="0" wp14:anchorId="21120F6A" wp14:editId="0B915FC1">
            <wp:extent cx="5943600" cy="33413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1370"/>
                    </a:xfrm>
                    <a:prstGeom prst="rect">
                      <a:avLst/>
                    </a:prstGeom>
                  </pic:spPr>
                </pic:pic>
              </a:graphicData>
            </a:graphic>
          </wp:inline>
        </w:drawing>
      </w:r>
    </w:p>
    <w:p w:rsidR="00B349C6" w:rsidRDefault="008C5FCE">
      <w:pPr>
        <w:rPr>
          <w:noProof/>
        </w:rPr>
      </w:pPr>
      <w:r>
        <w:rPr>
          <w:noProof/>
        </w:rPr>
        <w:t>See the cource whem we refresh the page on browser</w:t>
      </w:r>
    </w:p>
    <w:p w:rsidR="00B349C6" w:rsidRDefault="00B349C6">
      <w:pPr>
        <w:rPr>
          <w:noProof/>
        </w:rPr>
      </w:pPr>
      <w:r>
        <w:rPr>
          <w:noProof/>
        </w:rPr>
        <w:lastRenderedPageBreak/>
        <w:t xml:space="preserve">We can also see the stored cosmos database in Azure portal </w:t>
      </w:r>
      <w:r>
        <w:rPr>
          <w:noProof/>
        </w:rPr>
        <w:drawing>
          <wp:inline distT="0" distB="0" distL="0" distR="0" wp14:anchorId="33FFCA8A" wp14:editId="3B3BD558">
            <wp:extent cx="5943600" cy="33413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1370"/>
                    </a:xfrm>
                    <a:prstGeom prst="rect">
                      <a:avLst/>
                    </a:prstGeom>
                  </pic:spPr>
                </pic:pic>
              </a:graphicData>
            </a:graphic>
          </wp:inline>
        </w:drawing>
      </w:r>
      <w:r>
        <w:rPr>
          <w:noProof/>
        </w:rPr>
        <w:drawing>
          <wp:inline distT="0" distB="0" distL="0" distR="0" wp14:anchorId="4452F8BD" wp14:editId="7D2ECC0F">
            <wp:extent cx="5943600" cy="33413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1370"/>
                    </a:xfrm>
                    <a:prstGeom prst="rect">
                      <a:avLst/>
                    </a:prstGeom>
                  </pic:spPr>
                </pic:pic>
              </a:graphicData>
            </a:graphic>
          </wp:inline>
        </w:drawing>
      </w:r>
    </w:p>
    <w:p w:rsidR="008C5FCE" w:rsidRDefault="008C5FCE">
      <w:pPr>
        <w:rPr>
          <w:noProof/>
        </w:rPr>
      </w:pPr>
    </w:p>
    <w:p w:rsidR="008C5FCE" w:rsidRDefault="008C5FCE">
      <w:pPr>
        <w:rPr>
          <w:noProof/>
        </w:rPr>
      </w:pPr>
    </w:p>
    <w:p w:rsidR="008C5FCE" w:rsidRDefault="008C5FCE">
      <w:pPr>
        <w:rPr>
          <w:noProof/>
        </w:rPr>
      </w:pPr>
    </w:p>
    <w:p w:rsidR="008C5FCE" w:rsidRDefault="008C5FCE">
      <w:pPr>
        <w:rPr>
          <w:noProof/>
        </w:rPr>
      </w:pPr>
    </w:p>
    <w:p w:rsidR="001D5A2E" w:rsidRPr="009F261D" w:rsidRDefault="001D5A2E">
      <w:pPr>
        <w:rPr>
          <w:b/>
          <w:sz w:val="28"/>
          <w:szCs w:val="28"/>
        </w:rPr>
      </w:pPr>
      <w:bookmarkStart w:id="0" w:name="_GoBack"/>
      <w:bookmarkEnd w:id="0"/>
    </w:p>
    <w:sectPr w:rsidR="001D5A2E" w:rsidRPr="009F261D">
      <w:headerReference w:type="default" r:id="rId8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D0B48" w:rsidRDefault="008D0B48" w:rsidP="00DE4DCC">
      <w:pPr>
        <w:spacing w:after="0" w:line="240" w:lineRule="auto"/>
      </w:pPr>
      <w:r>
        <w:separator/>
      </w:r>
    </w:p>
  </w:endnote>
  <w:endnote w:type="continuationSeparator" w:id="0">
    <w:p w:rsidR="008D0B48" w:rsidRDefault="008D0B48" w:rsidP="00DE4D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D0B48" w:rsidRDefault="008D0B48" w:rsidP="00DE4DCC">
      <w:pPr>
        <w:spacing w:after="0" w:line="240" w:lineRule="auto"/>
      </w:pPr>
      <w:r>
        <w:separator/>
      </w:r>
    </w:p>
  </w:footnote>
  <w:footnote w:type="continuationSeparator" w:id="0">
    <w:p w:rsidR="008D0B48" w:rsidRDefault="008D0B48" w:rsidP="00DE4D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0B28" w:rsidRDefault="00380B28">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210C"/>
    <w:rsid w:val="00030D65"/>
    <w:rsid w:val="0005089D"/>
    <w:rsid w:val="00076D36"/>
    <w:rsid w:val="001C7B92"/>
    <w:rsid w:val="001D5A2E"/>
    <w:rsid w:val="00234C90"/>
    <w:rsid w:val="00237AAE"/>
    <w:rsid w:val="002D476C"/>
    <w:rsid w:val="002E0178"/>
    <w:rsid w:val="003522DF"/>
    <w:rsid w:val="00366ECA"/>
    <w:rsid w:val="00380B28"/>
    <w:rsid w:val="00480781"/>
    <w:rsid w:val="00486057"/>
    <w:rsid w:val="004A4EE2"/>
    <w:rsid w:val="004C3A0F"/>
    <w:rsid w:val="004F782B"/>
    <w:rsid w:val="005173D7"/>
    <w:rsid w:val="00587992"/>
    <w:rsid w:val="005C75E5"/>
    <w:rsid w:val="005E210C"/>
    <w:rsid w:val="00672E39"/>
    <w:rsid w:val="006F2CCC"/>
    <w:rsid w:val="00863405"/>
    <w:rsid w:val="00874766"/>
    <w:rsid w:val="008C5FCE"/>
    <w:rsid w:val="008D0B48"/>
    <w:rsid w:val="00975D60"/>
    <w:rsid w:val="009F261D"/>
    <w:rsid w:val="00A60D14"/>
    <w:rsid w:val="00A65435"/>
    <w:rsid w:val="00A73E03"/>
    <w:rsid w:val="00A930BA"/>
    <w:rsid w:val="00B349C6"/>
    <w:rsid w:val="00CA2BF5"/>
    <w:rsid w:val="00DE3EC7"/>
    <w:rsid w:val="00DE4DCC"/>
    <w:rsid w:val="00DF4A3B"/>
    <w:rsid w:val="00DF6C78"/>
    <w:rsid w:val="00E26E11"/>
    <w:rsid w:val="00E72021"/>
    <w:rsid w:val="00E93510"/>
    <w:rsid w:val="00ED2447"/>
    <w:rsid w:val="00FA6F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5ACF0A9-4487-48D0-9080-5C1DC3FBA4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37AAE"/>
    <w:rPr>
      <w:color w:val="0563C1" w:themeColor="hyperlink"/>
      <w:u w:val="single"/>
    </w:rPr>
  </w:style>
  <w:style w:type="character" w:styleId="FollowedHyperlink">
    <w:name w:val="FollowedHyperlink"/>
    <w:basedOn w:val="DefaultParagraphFont"/>
    <w:uiPriority w:val="99"/>
    <w:semiHidden/>
    <w:unhideWhenUsed/>
    <w:rsid w:val="00237AAE"/>
    <w:rPr>
      <w:color w:val="954F72" w:themeColor="followedHyperlink"/>
      <w:u w:val="single"/>
    </w:rPr>
  </w:style>
  <w:style w:type="paragraph" w:styleId="Header">
    <w:name w:val="header"/>
    <w:basedOn w:val="Normal"/>
    <w:link w:val="HeaderChar"/>
    <w:uiPriority w:val="99"/>
    <w:unhideWhenUsed/>
    <w:rsid w:val="00380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0B28"/>
  </w:style>
  <w:style w:type="paragraph" w:styleId="Footer">
    <w:name w:val="footer"/>
    <w:basedOn w:val="Normal"/>
    <w:link w:val="FooterChar"/>
    <w:uiPriority w:val="99"/>
    <w:unhideWhenUsed/>
    <w:rsid w:val="00380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0B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endnotes" Target="endnote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header" Target="header1.xml"/><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settings" Target="settings.xml"/><Relationship Id="rId29" Type="http://schemas.openxmlformats.org/officeDocument/2006/relationships/hyperlink" Target="https://LPLChatBotService.scm.azurewebsites.net" TargetMode="External"/><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9007</TotalTime>
  <Pages>1</Pages>
  <Words>1119</Words>
  <Characters>6381</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CTS</Company>
  <LinksUpToDate>false</LinksUpToDate>
  <CharactersWithSpaces>7486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Kishlay (Cognizant)</dc:creator>
  <cp:keywords/>
  <dc:description/>
  <cp:lastModifiedBy>Kumar, Kishlay (Cognizant)</cp:lastModifiedBy>
  <cp:revision>6</cp:revision>
  <dcterms:created xsi:type="dcterms:W3CDTF">2018-08-06T08:28:00Z</dcterms:created>
  <dcterms:modified xsi:type="dcterms:W3CDTF">2019-08-28T05:36:00Z</dcterms:modified>
</cp:coreProperties>
</file>